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21E6" w14:textId="1AADFBB5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340950" wp14:editId="4DD5B5D8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343F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4177F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</w:p>
    <w:p w14:paraId="70E64F55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«НОВОДЕВЯТКИНСКОЕ СЕЛЬСКОЕ ПОСЕЛЕНИЕ»</w:t>
      </w:r>
    </w:p>
    <w:p w14:paraId="4E7E54CF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85673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ВСЕВОЛОЖСКОГО МУНИЦИПАЛЬНОГО РАЙОНА</w:t>
      </w:r>
    </w:p>
    <w:p w14:paraId="0C695E09" w14:textId="77777777" w:rsidR="001B651A" w:rsidRPr="001B651A" w:rsidRDefault="001B651A" w:rsidP="001B651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41493418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651A">
        <w:rPr>
          <w:rFonts w:ascii="Times New Roman" w:eastAsia="Times New Roman" w:hAnsi="Times New Roman" w:cs="Times New Roman"/>
          <w:sz w:val="16"/>
          <w:szCs w:val="16"/>
          <w:lang w:eastAsia="ru-RU"/>
        </w:rPr>
        <w:t>188673, дер. Новое Девяткино, ул. Школьная, д. 2 , помещ. 13-Н  Всеволожский район, Ленинградская область</w:t>
      </w:r>
    </w:p>
    <w:p w14:paraId="306058BB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651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Тел./факс (812) 679-91-50, (813-70) 65-560</w:t>
      </w:r>
    </w:p>
    <w:p w14:paraId="7B38D9DE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0B14FB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7730BA6C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CA7E3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1839D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5A2816D" w14:textId="77777777" w:rsidR="001B651A" w:rsidRPr="001B651A" w:rsidRDefault="001B651A" w:rsidP="001B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C0AB6" w14:textId="0F3ADB68" w:rsidR="001B651A" w:rsidRPr="001B651A" w:rsidRDefault="001B651A" w:rsidP="001B6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5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17.01.2024                                                                                                        </w:t>
      </w:r>
      <w:r w:rsidRPr="001B651A">
        <w:rPr>
          <w:rFonts w:ascii="Times New Roman" w:eastAsia="Times New Roman" w:hAnsi="Times New Roman" w:cs="Times New Roman"/>
          <w:sz w:val="28"/>
          <w:szCs w:val="28"/>
          <w:lang w:eastAsia="ru-RU"/>
        </w:rPr>
        <w:t>№ _1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651A">
        <w:rPr>
          <w:rFonts w:ascii="Times New Roman" w:eastAsia="Times New Roman" w:hAnsi="Times New Roman" w:cs="Times New Roman"/>
          <w:sz w:val="28"/>
          <w:szCs w:val="28"/>
          <w:lang w:eastAsia="ru-RU"/>
        </w:rPr>
        <w:t>/01-04</w:t>
      </w:r>
    </w:p>
    <w:p w14:paraId="0E43D956" w14:textId="77777777" w:rsidR="001B651A" w:rsidRPr="001B651A" w:rsidRDefault="001B651A" w:rsidP="001B6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дер. Новое Девяткино</w:t>
      </w:r>
    </w:p>
    <w:p w14:paraId="6288B2D7" w14:textId="47EF8C0C" w:rsidR="00584901" w:rsidRPr="004B208A" w:rsidRDefault="00584901" w:rsidP="00584901">
      <w:pPr>
        <w:ind w:right="3685"/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увольнения (освобождения от должности) руководителей муниципальных казенных учреждений </w:t>
      </w:r>
      <w:r w:rsidR="004B208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06D72" w:rsidRPr="004B208A">
        <w:rPr>
          <w:rFonts w:ascii="Times New Roman" w:hAnsi="Times New Roman" w:cs="Times New Roman"/>
          <w:sz w:val="24"/>
          <w:szCs w:val="24"/>
        </w:rPr>
        <w:t>образования</w:t>
      </w:r>
      <w:r w:rsidRPr="004B208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 Всеволожского муниципального </w:t>
      </w:r>
      <w:r w:rsidR="00606D72" w:rsidRPr="004B208A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4B208A">
        <w:rPr>
          <w:rFonts w:ascii="Times New Roman" w:hAnsi="Times New Roman" w:cs="Times New Roman"/>
          <w:sz w:val="24"/>
          <w:szCs w:val="24"/>
        </w:rPr>
        <w:t xml:space="preserve">Ленинградской области в связи с утратой доверия и направления сведений для включения в реестр лиц, уволенных в связи с утратой доверия </w:t>
      </w:r>
    </w:p>
    <w:p w14:paraId="2CDD464C" w14:textId="5D54A36A" w:rsidR="00584901" w:rsidRPr="004B208A" w:rsidRDefault="00584901" w:rsidP="004B2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Руководствуясь Федеральными законами от 06.10.2003 №131-ФЗ «Об общих принципах организации местного самоуправления в Российской Федерации», от 25.12.2008 № 273-ФЗ «О противодействии коррупции», от 13.06.2023 № 258 -ФЗ «О внесении изменений в отдельные законодательные акты Российской Федерации», п.7.1.ч.1 ст.81 Трудового Кодекса Российской Федерации, Постановлением Правительства РФ от 05.03.2018 № 228 «О реестре лиц, уволенных в связи с утратой доверия», Уставом МО «Новодевяткинское сельское поселение», </w:t>
      </w:r>
    </w:p>
    <w:p w14:paraId="4768B934" w14:textId="77777777" w:rsidR="00584901" w:rsidRPr="004B208A" w:rsidRDefault="00584901" w:rsidP="004B20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 xml:space="preserve">ПОСТАНОВЛЯЮ: </w:t>
      </w:r>
    </w:p>
    <w:p w14:paraId="4996F6D8" w14:textId="6710ABFD" w:rsidR="00584901" w:rsidRPr="004B208A" w:rsidRDefault="00584901" w:rsidP="00584901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увольнения (освобождения от должности) руководителей муниципальных казенных учреждений </w:t>
      </w:r>
      <w:r w:rsidR="003B65F4" w:rsidRPr="004B208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B208A">
        <w:rPr>
          <w:rFonts w:ascii="Times New Roman" w:hAnsi="Times New Roman" w:cs="Times New Roman"/>
          <w:sz w:val="24"/>
          <w:szCs w:val="24"/>
        </w:rPr>
        <w:t xml:space="preserve"> «Новодевяткинское сельское поселение» Всеволожского муниципального района Ленинградской области в связи с утратой доверия и направления сведений для включения в реестр лиц, уволенных в связи с утратой доверия.</w:t>
      </w:r>
    </w:p>
    <w:p w14:paraId="243B70EC" w14:textId="43C7B5FB" w:rsidR="00584901" w:rsidRPr="004B208A" w:rsidRDefault="003B65F4" w:rsidP="00584901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 </w:t>
      </w:r>
      <w:r w:rsidR="00584901" w:rsidRPr="004B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на официальном сайте муниципального образования «Новодевяткинское Всеволожского муниципального </w:t>
      </w:r>
      <w:hyperlink r:id="rId6" w:history="1">
        <w:r w:rsidR="00584901" w:rsidRPr="004B20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www.novoedevyatkino.ru</w:t>
        </w:r>
      </w:hyperlink>
      <w:r w:rsidR="00584901" w:rsidRPr="004B2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1550BA" w14:textId="0B4C88BF" w:rsidR="00584901" w:rsidRPr="004B208A" w:rsidRDefault="00584901" w:rsidP="00584901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8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0A998244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1A25C" w14:textId="4B4CBA28" w:rsidR="00584901" w:rsidRPr="004B208A" w:rsidRDefault="003B65F4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   </w:t>
      </w:r>
      <w:r w:rsidRPr="004B208A">
        <w:rPr>
          <w:rFonts w:ascii="Times New Roman" w:hAnsi="Times New Roman" w:cs="Times New Roman"/>
          <w:sz w:val="24"/>
          <w:szCs w:val="24"/>
        </w:rPr>
        <w:t xml:space="preserve"> 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20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B208A">
        <w:rPr>
          <w:rFonts w:ascii="Times New Roman" w:hAnsi="Times New Roman" w:cs="Times New Roman"/>
          <w:sz w:val="24"/>
          <w:szCs w:val="24"/>
        </w:rPr>
        <w:t>Д.А.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 </w:t>
      </w:r>
      <w:r w:rsidRPr="004B208A">
        <w:rPr>
          <w:rFonts w:ascii="Times New Roman" w:hAnsi="Times New Roman" w:cs="Times New Roman"/>
          <w:sz w:val="24"/>
          <w:szCs w:val="24"/>
        </w:rPr>
        <w:t xml:space="preserve">Майоров </w:t>
      </w:r>
    </w:p>
    <w:p w14:paraId="50AEAF53" w14:textId="77777777" w:rsidR="001B651A" w:rsidRDefault="001B651A" w:rsidP="00606D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89E6EB" w14:textId="59BD5D3C" w:rsidR="00EA0028" w:rsidRPr="004B208A" w:rsidRDefault="00584901" w:rsidP="00606D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 </w:t>
      </w:r>
    </w:p>
    <w:p w14:paraId="38270F7B" w14:textId="0A6C75A1" w:rsidR="00584901" w:rsidRPr="004B208A" w:rsidRDefault="00584901" w:rsidP="00606D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14:paraId="7DE95410" w14:textId="671D2E33" w:rsidR="00EA0028" w:rsidRPr="004B208A" w:rsidRDefault="00EA0028" w:rsidP="00606D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 от </w:t>
      </w:r>
      <w:r w:rsidR="001B651A">
        <w:rPr>
          <w:rFonts w:ascii="Times New Roman" w:hAnsi="Times New Roman" w:cs="Times New Roman"/>
          <w:sz w:val="24"/>
          <w:szCs w:val="24"/>
        </w:rPr>
        <w:t>17.01.2024</w:t>
      </w:r>
      <w:r w:rsidRPr="004B208A">
        <w:rPr>
          <w:rFonts w:ascii="Times New Roman" w:hAnsi="Times New Roman" w:cs="Times New Roman"/>
          <w:sz w:val="24"/>
          <w:szCs w:val="24"/>
        </w:rPr>
        <w:t xml:space="preserve">№ </w:t>
      </w:r>
      <w:r w:rsidR="001B651A">
        <w:rPr>
          <w:rFonts w:ascii="Times New Roman" w:hAnsi="Times New Roman" w:cs="Times New Roman"/>
          <w:sz w:val="24"/>
          <w:szCs w:val="24"/>
        </w:rPr>
        <w:t>11/01-04</w:t>
      </w:r>
    </w:p>
    <w:p w14:paraId="638A9820" w14:textId="56FAE7BA" w:rsidR="00584901" w:rsidRPr="004B208A" w:rsidRDefault="00584901" w:rsidP="005849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6F9AEE" w14:textId="20977E18" w:rsidR="00EA0028" w:rsidRPr="004B208A" w:rsidRDefault="00584901" w:rsidP="00EA0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10AFD00" w14:textId="289C7389" w:rsidR="00584901" w:rsidRPr="004B208A" w:rsidRDefault="00584901" w:rsidP="00EA0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 xml:space="preserve">о порядке увольнения (освобождения от должности) руководителей муниципальных казенных учреждений </w:t>
      </w:r>
      <w:r w:rsidR="00EA0028" w:rsidRPr="004B208A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4B208A">
        <w:rPr>
          <w:rFonts w:ascii="Times New Roman" w:hAnsi="Times New Roman" w:cs="Times New Roman"/>
          <w:b/>
          <w:sz w:val="24"/>
          <w:szCs w:val="24"/>
        </w:rPr>
        <w:t xml:space="preserve"> «Новодевяткинское сельское поселение» Всеволожского муниципального района Ленинградской области в связи с утратой доверия и направления сведений для включения в реестр лиц, уволенных в связи с утратой доверия</w:t>
      </w:r>
    </w:p>
    <w:p w14:paraId="00B1BCFC" w14:textId="77777777" w:rsidR="00EA0028" w:rsidRPr="004B208A" w:rsidRDefault="00EA0028" w:rsidP="005849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55613" w14:textId="741D3A46" w:rsidR="00584901" w:rsidRPr="004B208A" w:rsidRDefault="00584901" w:rsidP="00584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  <w:r w:rsidR="00606D72" w:rsidRPr="004B208A">
        <w:rPr>
          <w:rFonts w:ascii="Times New Roman" w:hAnsi="Times New Roman" w:cs="Times New Roman"/>
          <w:b/>
          <w:sz w:val="24"/>
          <w:szCs w:val="24"/>
        </w:rPr>
        <w:t>.</w:t>
      </w:r>
      <w:r w:rsidRPr="004B20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3D695D" w14:textId="43582BFD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увольнения (освобождения от должности) руководителей муниципальных казенных учреждений 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B208A">
        <w:rPr>
          <w:rFonts w:ascii="Times New Roman" w:hAnsi="Times New Roman" w:cs="Times New Roman"/>
          <w:sz w:val="24"/>
          <w:szCs w:val="24"/>
        </w:rPr>
        <w:t>«Новодевяткинское сельское поселение» Всеволожского муниципального района Ленинградской области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 </w:t>
      </w:r>
      <w:r w:rsidRPr="004B208A">
        <w:rPr>
          <w:rFonts w:ascii="Times New Roman" w:hAnsi="Times New Roman" w:cs="Times New Roman"/>
          <w:sz w:val="24"/>
          <w:szCs w:val="24"/>
        </w:rPr>
        <w:t>в связи с утратой доверия определяет порядок и условия увольнения (освобождения от должности) руководителей муниципальных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 казенных</w:t>
      </w:r>
      <w:r w:rsidRPr="004B208A">
        <w:rPr>
          <w:rFonts w:ascii="Times New Roman" w:hAnsi="Times New Roman" w:cs="Times New Roman"/>
          <w:sz w:val="24"/>
          <w:szCs w:val="24"/>
        </w:rPr>
        <w:t xml:space="preserve">  учреждений</w:t>
      </w:r>
      <w:r w:rsidR="00EA0028" w:rsidRPr="004B208A">
        <w:rPr>
          <w:rFonts w:ascii="Times New Roman" w:hAnsi="Times New Roman" w:cs="Times New Roman"/>
          <w:sz w:val="24"/>
          <w:szCs w:val="24"/>
        </w:rPr>
        <w:t xml:space="preserve"> </w:t>
      </w:r>
      <w:r w:rsidRPr="004B208A">
        <w:rPr>
          <w:rFonts w:ascii="Times New Roman" w:hAnsi="Times New Roman" w:cs="Times New Roman"/>
          <w:sz w:val="24"/>
          <w:szCs w:val="24"/>
        </w:rPr>
        <w:t xml:space="preserve">в связи с утратой ими доверия, а также определяет порядок направления сведений для включения в реестр лиц, уволенных в связи с утратой доверия, а также порядок направления сведений для исключения из реестра. </w:t>
      </w:r>
    </w:p>
    <w:p w14:paraId="3CF8096A" w14:textId="6ECA592E" w:rsidR="00584901" w:rsidRPr="004B208A" w:rsidRDefault="00584901" w:rsidP="00584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 xml:space="preserve">2. Увольнение руководителя муниципального казенного учреждения в связи с утратой доверия. </w:t>
      </w:r>
    </w:p>
    <w:p w14:paraId="03B061C7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2.1. Руководители подведомственных муниципальных казенных учреждений подлежат увольнению в связи с утратой доверия в случаях: </w:t>
      </w:r>
    </w:p>
    <w:p w14:paraId="47F7B445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 </w:t>
      </w:r>
    </w:p>
    <w:p w14:paraId="10AF1EDF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2) непредставления руководителем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 </w:t>
      </w:r>
    </w:p>
    <w:p w14:paraId="48924015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3) открытия (наличия) счетов (вкладов), хранения наличных денежных средств и ценностей в иностранных банках, расположенных за 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«Трудовым кодексом Российской Федерации»,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работнику со стороны работодателя. Понятие «иностранные финансовые инструменты» используется Трудовом кодексе в значении, определенном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</w:t>
      </w:r>
    </w:p>
    <w:p w14:paraId="256EC6E1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lastRenderedPageBreak/>
        <w:t xml:space="preserve">2.2. Решение об увольнении руководителя муниципального казенного учреждения в связи с утратой доверия принимается на основании: </w:t>
      </w:r>
    </w:p>
    <w:p w14:paraId="66555D04" w14:textId="77777777" w:rsidR="00584901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- доклада о результатах проверки, проведенной сектором по делопроизводству, архиву и кадрам, противодействию  коррупции или в соответствии со статьей 13.4 Федерального закона № 273-ФЗ «О противодействии коррупции» уполномоченным подразделением Администрации Президента Российской Федерации; </w:t>
      </w:r>
    </w:p>
    <w:p w14:paraId="6B704D5F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- рекомендаций комиссий по </w:t>
      </w:r>
      <w:r w:rsidR="00816E1E" w:rsidRPr="004B208A">
        <w:rPr>
          <w:rFonts w:ascii="Times New Roman" w:hAnsi="Times New Roman" w:cs="Times New Roman"/>
          <w:sz w:val="24"/>
          <w:szCs w:val="24"/>
        </w:rPr>
        <w:t>урегулированию конфликта интересов руководителей муниципальных учреждений и предприятий МО «Новодевяткинское сельское поселение»</w:t>
      </w:r>
      <w:r w:rsidRPr="004B208A">
        <w:rPr>
          <w:rFonts w:ascii="Times New Roman" w:hAnsi="Times New Roman" w:cs="Times New Roman"/>
          <w:sz w:val="24"/>
          <w:szCs w:val="24"/>
        </w:rPr>
        <w:t xml:space="preserve"> (далее - комиссия) в случае, если доклад о результатах проверки направлялся в комиссию; </w:t>
      </w:r>
    </w:p>
    <w:p w14:paraId="6673A7E3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- объяснений руководителя муниципального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учреждения; </w:t>
      </w:r>
    </w:p>
    <w:p w14:paraId="60651661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- иных материалов. </w:t>
      </w:r>
    </w:p>
    <w:p w14:paraId="586415CD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2.3. При увольнении в связи с утратой доверия учитываются характер совершенного руководителем муниципального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 коррупционного правонарушения, его тяжесть, обстоятельства, при которых оно совершено, соблюдение руководителем муниципального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руководителем своих должностных обязанностей. </w:t>
      </w:r>
    </w:p>
    <w:p w14:paraId="2F88861C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2.4. Решение об увольнении в связи с утратой доверия принимается в срок не позднее шести месяцев со дня поступления информации о совершении коррупционного правонарушения, не считая периода временной нетрудоспособности руководителя учреждения,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руководителями муниципальных учреждений и урегулированию  конфликта интересов. Решение об увольнении руководителя в связи с утратой доверия не может быть принято позднее трех лет со дня совершения коррупционного правонарушения. В указанные сроки не включается время производства по уголовному делу. </w:t>
      </w:r>
    </w:p>
    <w:p w14:paraId="6E1D5768" w14:textId="76AF322E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>2.5. До увольнения у руководителя муниципального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 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 учреждения работодателем запрашивается письменное объяснение. Если по истечении двух рабочих дней с момента, когда у руководителя запрошено письменное объяснение, указанное объяснение руководителем не представлено, то составляется соответствующий акт. Непредставление руководителем муниципального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 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 объяснения не является препятствием для его увольнения в связи с утратой доверия. </w:t>
      </w:r>
    </w:p>
    <w:p w14:paraId="2585C2DF" w14:textId="06A2EBCD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>2.6. Копия распоряжения о применении к руководителю муниципального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 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 взыскания с указанием коррупционного правонарушения и нормативных правовых актов, положения которых ими нарушены, или об отказе в применении к руководителю такого взыскания с указанием мотивов вручается под расписку в течение пяти календарных дней со дня издания соответствующего акта. В случае отказа руководителя муниципального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 от получения вышеуказанного акта о применении взыскания, кадровым подразделением администрации составляется соответствующий акт. </w:t>
      </w:r>
    </w:p>
    <w:p w14:paraId="498F506B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2.7. Руководитель муниципального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учреждения вправе обжаловать увольнение в вязи с утратой доверия в установленном законом порядке. </w:t>
      </w:r>
    </w:p>
    <w:p w14:paraId="7D1B898C" w14:textId="4F4A654E" w:rsidR="00816E1E" w:rsidRPr="004B208A" w:rsidRDefault="00584901" w:rsidP="00584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4B208A">
        <w:rPr>
          <w:rFonts w:ascii="Times New Roman" w:hAnsi="Times New Roman" w:cs="Times New Roman"/>
          <w:sz w:val="24"/>
          <w:szCs w:val="24"/>
        </w:rPr>
        <w:t xml:space="preserve"> </w:t>
      </w:r>
      <w:r w:rsidRPr="004B208A">
        <w:rPr>
          <w:rFonts w:ascii="Times New Roman" w:hAnsi="Times New Roman" w:cs="Times New Roman"/>
          <w:b/>
          <w:sz w:val="24"/>
          <w:szCs w:val="24"/>
        </w:rPr>
        <w:t>Направление сведений для включения в реестр лиц, уволенных в связи с утратой доверия</w:t>
      </w:r>
      <w:r w:rsidR="00606D72" w:rsidRPr="004B208A">
        <w:rPr>
          <w:rFonts w:ascii="Times New Roman" w:hAnsi="Times New Roman" w:cs="Times New Roman"/>
          <w:b/>
          <w:sz w:val="24"/>
          <w:szCs w:val="24"/>
        </w:rPr>
        <w:t>.</w:t>
      </w:r>
      <w:r w:rsidRPr="004B20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A3A18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3.1. Сведения в отношении лиц, замещавших должности руководителей муниципальных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учреждений направляются в уполномоченное подразделение Правительства Российской Федерации должностным лицом высшего исполнительного органа государственной власти Ленинградской области. </w:t>
      </w:r>
    </w:p>
    <w:p w14:paraId="47AC0C84" w14:textId="3EF4D5EE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3.2. Сведения для включения в реестр в отношении лиц, замещавших должности руководителей муниципальных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Pr="004B208A">
        <w:rPr>
          <w:rFonts w:ascii="Times New Roman" w:hAnsi="Times New Roman" w:cs="Times New Roman"/>
          <w:sz w:val="24"/>
          <w:szCs w:val="24"/>
        </w:rPr>
        <w:t xml:space="preserve">учреждений, направляются </w:t>
      </w:r>
      <w:r w:rsidR="00816E1E" w:rsidRPr="004B208A">
        <w:rPr>
          <w:rFonts w:ascii="Times New Roman" w:hAnsi="Times New Roman" w:cs="Times New Roman"/>
          <w:sz w:val="24"/>
          <w:szCs w:val="24"/>
        </w:rPr>
        <w:t>сектором по делопроизводству, архиву и кадрам, противодействию коррупции</w:t>
      </w:r>
      <w:r w:rsidRPr="004B208A">
        <w:rPr>
          <w:rFonts w:ascii="Times New Roman" w:hAnsi="Times New Roman" w:cs="Times New Roman"/>
          <w:sz w:val="24"/>
          <w:szCs w:val="24"/>
        </w:rPr>
        <w:t xml:space="preserve"> администрации. </w:t>
      </w:r>
    </w:p>
    <w:p w14:paraId="0B78B675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3.3 Должностное лицо, ответственное за направление сведений в высший исполнительный орган государственной власти Ленинградской области несет установленную законодательством Российской Федерации ответственность за достоверность, полноту и своевременность направления сведений. </w:t>
      </w:r>
    </w:p>
    <w:p w14:paraId="5DDAEF6C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3.4 Ответственное лицо в течение 10 рабочих дней со дня принятия акта о применении взыскания в виде увольнения (освобождения от должности) в связи с утратой доверия направляет в высший исполнительный орган государственной власти Ленинградской области сведения, подлежащие включению в реестр, которые должны содержать следующую информацию о лице, уволенном (освобожденным от 6 должности) в связи с утратой доверия: а) фамилия, имя и отчество; </w:t>
      </w:r>
    </w:p>
    <w:p w14:paraId="6861958A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б) дата рождения; </w:t>
      </w:r>
    </w:p>
    <w:p w14:paraId="1BC6E199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 </w:t>
      </w:r>
    </w:p>
    <w:p w14:paraId="4294D4D9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г) страховой номер индивидуального лицевого счета (СНИЛС) - при наличии; д) номер и серия паспорта или реквизиты заменяющего его документа; </w:t>
      </w:r>
    </w:p>
    <w:p w14:paraId="0BE57BC9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е) наименование органа (организации), в котором замещало должность лицо; 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 </w:t>
      </w:r>
    </w:p>
    <w:p w14:paraId="5F29BC09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5AB1B4EC" w14:textId="77777777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 </w:t>
      </w:r>
    </w:p>
    <w:p w14:paraId="74EDD38D" w14:textId="10DCD38D" w:rsidR="00EA0028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>4. Исключение сведений из реестра лиц, уволенных в связи с утратой доверия</w:t>
      </w:r>
      <w:r w:rsidR="00EA0028" w:rsidRPr="004B208A">
        <w:rPr>
          <w:rFonts w:ascii="Times New Roman" w:hAnsi="Times New Roman" w:cs="Times New Roman"/>
          <w:b/>
          <w:sz w:val="24"/>
          <w:szCs w:val="24"/>
        </w:rPr>
        <w:t>.</w:t>
      </w:r>
      <w:r w:rsidRPr="004B2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D856A" w14:textId="1E9C802C" w:rsidR="00816E1E" w:rsidRPr="004B208A" w:rsidRDefault="00584901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4.1. Сведения могут быть исключены из реестра по основаниям, содержащихся в пункте 15 Положения о реестре лиц, уволенных в связи с утратой доверия, утвержденного Постановлением Правительства РФ от 05.03.2018 № 228. 4.2. Должностное лицо кадрового подразделения администрации, ответственное за направление сведений, обязано направить уведомление об исключении из реестра в высший исполнительный орган государственной власти Ленинградской области в течение 3 рабочих дней со дня наступления оснований, предусмотренных подпунктами «а» и «б» пункта 15 Положения о реестре лиц, уволенных </w:t>
      </w:r>
      <w:r w:rsidRPr="004B208A">
        <w:rPr>
          <w:rFonts w:ascii="Times New Roman" w:hAnsi="Times New Roman" w:cs="Times New Roman"/>
          <w:sz w:val="24"/>
          <w:szCs w:val="24"/>
        </w:rPr>
        <w:lastRenderedPageBreak/>
        <w:t xml:space="preserve">в связи с утратой доверия, утвержденного Постановлением Правительства РФ от 05.03.2018 № 228 или со дня получения письменного заявления в соответствии с пунктами 19 и 20 вышеуказанного Положения. </w:t>
      </w:r>
    </w:p>
    <w:p w14:paraId="588FC161" w14:textId="257B93AB" w:rsidR="00816E1E" w:rsidRPr="004B208A" w:rsidRDefault="00584901" w:rsidP="00584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8A">
        <w:rPr>
          <w:rFonts w:ascii="Times New Roman" w:hAnsi="Times New Roman" w:cs="Times New Roman"/>
          <w:b/>
          <w:sz w:val="24"/>
          <w:szCs w:val="24"/>
        </w:rPr>
        <w:t>5. Внесение изменений, касающихся исправления технических  ошибок в</w:t>
      </w:r>
      <w:r w:rsidR="00EA0028" w:rsidRPr="004B208A">
        <w:rPr>
          <w:rFonts w:ascii="Times New Roman" w:hAnsi="Times New Roman" w:cs="Times New Roman"/>
          <w:b/>
          <w:sz w:val="24"/>
          <w:szCs w:val="24"/>
        </w:rPr>
        <w:t xml:space="preserve"> сведения, включенные в реестр.</w:t>
      </w:r>
    </w:p>
    <w:p w14:paraId="322981BC" w14:textId="2571ECF7" w:rsidR="00816E1E" w:rsidRPr="004B208A" w:rsidRDefault="00EA0028" w:rsidP="00584901">
      <w:pPr>
        <w:jc w:val="both"/>
        <w:rPr>
          <w:rFonts w:ascii="Times New Roman" w:hAnsi="Times New Roman" w:cs="Times New Roman"/>
          <w:sz w:val="24"/>
          <w:szCs w:val="24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5.1.Изменение </w:t>
      </w:r>
      <w:r w:rsidR="00584901" w:rsidRPr="004B208A">
        <w:rPr>
          <w:rFonts w:ascii="Times New Roman" w:hAnsi="Times New Roman" w:cs="Times New Roman"/>
          <w:sz w:val="24"/>
          <w:szCs w:val="24"/>
        </w:rPr>
        <w:t xml:space="preserve">сведений, включенных в реестр, в части, касающейся исправления технических ошибок, осуществляется в соответствии с положениями пункта 23 Положения о реестре лиц, уволенных в связи с утратой доверия, утвержденного Постановлением Правительства РФ от 05.03.2018 № 228 «О реестре лиц, уволенных в связи с утратой доверия». </w:t>
      </w:r>
    </w:p>
    <w:p w14:paraId="3C9AA3B6" w14:textId="4331FCC9" w:rsidR="00086571" w:rsidRPr="00584901" w:rsidRDefault="00584901" w:rsidP="00584901">
      <w:pPr>
        <w:jc w:val="both"/>
        <w:rPr>
          <w:rFonts w:ascii="Times New Roman" w:hAnsi="Times New Roman" w:cs="Times New Roman"/>
          <w:sz w:val="28"/>
          <w:szCs w:val="28"/>
        </w:rPr>
      </w:pPr>
      <w:r w:rsidRPr="004B208A">
        <w:rPr>
          <w:rFonts w:ascii="Times New Roman" w:hAnsi="Times New Roman" w:cs="Times New Roman"/>
          <w:sz w:val="24"/>
          <w:szCs w:val="24"/>
        </w:rPr>
        <w:t xml:space="preserve">5.2. В случае выявления администрацией </w:t>
      </w:r>
      <w:r w:rsidR="00816E1E" w:rsidRPr="004B208A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</w:t>
      </w:r>
      <w:r w:rsidRPr="004B208A">
        <w:rPr>
          <w:rFonts w:ascii="Times New Roman" w:hAnsi="Times New Roman" w:cs="Times New Roman"/>
          <w:sz w:val="24"/>
          <w:szCs w:val="24"/>
        </w:rPr>
        <w:t>Всеволожского муниципального района Ленинградской области технической ошибки в реестре лиц, уволенных в связи с утратой доверия, кадровое подразделение администрации в течение 5 рабочих дней со дня выявления технической ошибки направляет письменное обращение о внесении изменений в высший исполнительный орган государственной власти Ленинградской области.</w:t>
      </w:r>
    </w:p>
    <w:sectPr w:rsidR="00086571" w:rsidRPr="00584901" w:rsidSect="001B651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5CF7"/>
    <w:multiLevelType w:val="hybridMultilevel"/>
    <w:tmpl w:val="DE1C5CF0"/>
    <w:lvl w:ilvl="0" w:tplc="58A292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AE"/>
    <w:rsid w:val="00086571"/>
    <w:rsid w:val="001B651A"/>
    <w:rsid w:val="00303EFC"/>
    <w:rsid w:val="003B65F4"/>
    <w:rsid w:val="004B208A"/>
    <w:rsid w:val="00584901"/>
    <w:rsid w:val="00606D72"/>
    <w:rsid w:val="00816E1E"/>
    <w:rsid w:val="00874AAE"/>
    <w:rsid w:val="008D1B8C"/>
    <w:rsid w:val="00E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5814"/>
  <w15:chartTrackingRefBased/>
  <w15:docId w15:val="{B1B7F154-7032-44A8-BFB3-0299D50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90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490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84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oedevyatkin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Reception1</dc:creator>
  <cp:keywords/>
  <dc:description/>
  <cp:lastModifiedBy>Reception1</cp:lastModifiedBy>
  <cp:revision>3</cp:revision>
  <cp:lastPrinted>2024-01-25T06:31:00Z</cp:lastPrinted>
  <dcterms:created xsi:type="dcterms:W3CDTF">2024-01-25T09:51:00Z</dcterms:created>
  <dcterms:modified xsi:type="dcterms:W3CDTF">2024-01-31T11:06:00Z</dcterms:modified>
</cp:coreProperties>
</file>